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C89" w:rsidRPr="00203E5D" w:rsidRDefault="00E91C89" w:rsidP="00E91C89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91C89" w:rsidRPr="00203E5D" w:rsidRDefault="00E91C89" w:rsidP="00E91C89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E91C89" w:rsidRPr="00203E5D" w:rsidRDefault="00E91C89" w:rsidP="00E91C8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E91C89" w:rsidRPr="00203E5D" w:rsidRDefault="00E91C89" w:rsidP="00E91C8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E91C89" w:rsidRPr="00203E5D" w:rsidRDefault="00E91C89" w:rsidP="00E91C8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E91C89" w:rsidRPr="00203E5D" w:rsidRDefault="00E91C89" w:rsidP="00E91C89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E91C89" w:rsidRPr="00E91C89" w:rsidRDefault="00E91C89" w:rsidP="00E91C8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E91C89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63</w:t>
      </w:r>
    </w:p>
    <w:p w:rsidR="00E91C89" w:rsidRPr="00203E5D" w:rsidRDefault="00E91C89" w:rsidP="00E91C8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91C89" w:rsidRPr="00203E5D" w:rsidRDefault="00E91C89" w:rsidP="00E91C8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154D2F" w:rsidRDefault="00154D2F" w:rsidP="00154D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FC6A3B" w:rsidRDefault="00496C28" w:rsidP="00154D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496C28">
        <w:rPr>
          <w:rFonts w:ascii="Times New Roman" w:hAnsi="Times New Roman" w:cs="Times New Roman"/>
          <w:sz w:val="28"/>
          <w:szCs w:val="28"/>
        </w:rPr>
        <w:t>“</w:t>
      </w:r>
      <w:r w:rsidR="00526F76" w:rsidRPr="00131657">
        <w:rPr>
          <w:rFonts w:ascii="Times New Roman" w:hAnsi="Times New Roman" w:cs="Times New Roman"/>
          <w:b/>
          <w:sz w:val="28"/>
          <w:szCs w:val="28"/>
        </w:rPr>
        <w:t xml:space="preserve">Про </w:t>
      </w:r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внесення змі</w:t>
      </w:r>
      <w:proofErr w:type="gramStart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>н</w:t>
      </w:r>
      <w:proofErr w:type="gramEnd"/>
      <w:r w:rsidR="00FC6A3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до договору оренди</w:t>
      </w:r>
    </w:p>
    <w:p w:rsidR="001A4677" w:rsidRDefault="00FC6A3B" w:rsidP="00154D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r>
        <w:rPr>
          <w:rFonts w:ascii="Times New Roman" w:hAnsi="Times New Roman" w:cs="Times New Roman"/>
          <w:b/>
          <w:sz w:val="28"/>
          <w:szCs w:val="28"/>
          <w:lang w:val="uk-UA"/>
        </w:rPr>
        <w:t>земельн</w:t>
      </w:r>
      <w:r w:rsidR="00496C28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r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>ділянк</w:t>
      </w:r>
      <w:r w:rsidR="00496C28">
        <w:rPr>
          <w:rFonts w:ascii="Times New Roman" w:hAnsi="Times New Roman" w:cs="Times New Roman"/>
          <w:b/>
          <w:sz w:val="28"/>
          <w:szCs w:val="28"/>
          <w:lang w:val="uk-UA"/>
        </w:rPr>
        <w:t>и</w:t>
      </w:r>
      <w:r w:rsidR="00D8447F">
        <w:rPr>
          <w:rFonts w:ascii="Times New Roman" w:hAnsi="Times New Roman" w:cs="Times New Roman"/>
          <w:b/>
          <w:sz w:val="28"/>
          <w:szCs w:val="28"/>
          <w:lang w:val="uk-UA"/>
        </w:rPr>
        <w:t xml:space="preserve"> сільськогосподарського</w:t>
      </w:r>
      <w:r w:rsidR="00180C41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</w:p>
    <w:p w:rsidR="00526F76" w:rsidRPr="00267980" w:rsidRDefault="00180C41" w:rsidP="00154D2F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  <w:proofErr w:type="spellStart"/>
      <w:r>
        <w:rPr>
          <w:rFonts w:ascii="Times New Roman" w:hAnsi="Times New Roman" w:cs="Times New Roman"/>
          <w:b/>
          <w:sz w:val="28"/>
          <w:szCs w:val="28"/>
          <w:lang w:val="uk-UA"/>
        </w:rPr>
        <w:t>призначення</w:t>
      </w:r>
      <w:r w:rsidR="00496C28" w:rsidRPr="00496C28">
        <w:rPr>
          <w:rFonts w:ascii="Times New Roman" w:hAnsi="Times New Roman" w:cs="Times New Roman"/>
          <w:b/>
          <w:sz w:val="28"/>
          <w:szCs w:val="28"/>
          <w:lang w:val="uk-UA"/>
        </w:rPr>
        <w:t>”</w:t>
      </w:r>
      <w:proofErr w:type="spellEnd"/>
    </w:p>
    <w:p w:rsidR="00526F76" w:rsidRDefault="00526F76" w:rsidP="00154D2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551C61" w:rsidRDefault="00526F76" w:rsidP="00154D2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клопотання </w:t>
      </w:r>
      <w:bookmarkStart w:id="0" w:name="_GoBack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ТОВАРИСТВ</w:t>
      </w:r>
      <w:r w:rsidR="00496C28">
        <w:rPr>
          <w:rFonts w:ascii="Times New Roman" w:hAnsi="Times New Roman" w:cs="Times New Roman"/>
          <w:sz w:val="28"/>
          <w:szCs w:val="28"/>
          <w:lang w:val="uk-UA"/>
        </w:rPr>
        <w:t xml:space="preserve">А З ОБМЕЖЕНОЮ ВІДПОВІДАЛЬНІСТЮ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“СТАНИЛІВКА АГРО”</w:t>
      </w:r>
      <w:bookmarkEnd w:id="0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 xml:space="preserve">, ідентифікаційний код юридичної особи 03729960. Місцезнаходження юридичної особи: 22214, </w:t>
      </w:r>
      <w:proofErr w:type="spellStart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с.Станилівка</w:t>
      </w:r>
      <w:proofErr w:type="spellEnd"/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, Вінницького району Вінницької області, вул. Колгоспна, буд.</w:t>
      </w:r>
      <w:r w:rsidR="00496C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27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496C28" w:rsidRPr="00496C28">
        <w:rPr>
          <w:lang w:val="uk-UA"/>
        </w:rPr>
        <w:t xml:space="preserve"> </w:t>
      </w:r>
      <w:r w:rsidR="003A0C83">
        <w:rPr>
          <w:rFonts w:ascii="Times New Roman" w:hAnsi="Times New Roman" w:cs="Times New Roman"/>
          <w:sz w:val="28"/>
          <w:szCs w:val="28"/>
          <w:lang w:val="uk-UA"/>
        </w:rPr>
        <w:t>к</w:t>
      </w:r>
      <w:r w:rsidR="00FC6A3B">
        <w:rPr>
          <w:rFonts w:ascii="Times New Roman" w:hAnsi="Times New Roman" w:cs="Times New Roman"/>
          <w:sz w:val="28"/>
          <w:szCs w:val="28"/>
          <w:lang w:val="uk-UA"/>
        </w:rPr>
        <w:t xml:space="preserve">еруючись 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пунктом 34 частини першої статті 26, частиною 1 статті 59 Закону України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Про місцеве самоврядування в Україні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, статтями 12, 122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 126</w:t>
      </w:r>
      <w:r w:rsidR="007C78BE">
        <w:rPr>
          <w:rFonts w:ascii="Times New Roman" w:hAnsi="Times New Roman" w:cs="Times New Roman"/>
          <w:sz w:val="28"/>
          <w:szCs w:val="28"/>
          <w:vertAlign w:val="superscript"/>
          <w:lang w:val="uk-UA"/>
        </w:rPr>
        <w:t>1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статтями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C6C92">
        <w:rPr>
          <w:rFonts w:ascii="Times New Roman" w:hAnsi="Times New Roman" w:cs="Times New Roman"/>
          <w:sz w:val="28"/>
          <w:szCs w:val="28"/>
          <w:lang w:val="uk-UA"/>
        </w:rPr>
        <w:t xml:space="preserve">21, </w:t>
      </w:r>
      <w:r w:rsidR="00E07976" w:rsidRPr="00E07976">
        <w:rPr>
          <w:rFonts w:ascii="Times New Roman" w:hAnsi="Times New Roman" w:cs="Times New Roman"/>
          <w:sz w:val="28"/>
          <w:szCs w:val="28"/>
          <w:lang w:val="uk-UA"/>
        </w:rPr>
        <w:t>30, 33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 xml:space="preserve"> Закону України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“</w:t>
      </w:r>
      <w:r w:rsidR="00B80C22">
        <w:rPr>
          <w:rFonts w:ascii="Times New Roman" w:hAnsi="Times New Roman" w:cs="Times New Roman"/>
          <w:sz w:val="28"/>
          <w:szCs w:val="28"/>
          <w:lang w:val="uk-UA"/>
        </w:rPr>
        <w:t>Про оренду землі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>”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496C28" w:rsidRPr="00496C28">
        <w:rPr>
          <w:rFonts w:ascii="Times New Roman" w:hAnsi="Times New Roman" w:cs="Times New Roman"/>
          <w:sz w:val="28"/>
          <w:szCs w:val="28"/>
          <w:lang w:val="uk-UA"/>
        </w:rPr>
        <w:t xml:space="preserve">пунктами 8, 12, 30 </w:t>
      </w:r>
      <w:r w:rsidR="008C6533" w:rsidRPr="008C6533">
        <w:rPr>
          <w:rFonts w:ascii="Times New Roman" w:hAnsi="Times New Roman" w:cs="Times New Roman"/>
          <w:sz w:val="28"/>
          <w:szCs w:val="28"/>
          <w:lang w:val="uk-UA"/>
        </w:rPr>
        <w:t xml:space="preserve">укладеного </w:t>
      </w:r>
      <w:r w:rsidR="00246A1E" w:rsidRPr="00246A1E">
        <w:rPr>
          <w:rFonts w:ascii="Times New Roman" w:hAnsi="Times New Roman" w:cs="Times New Roman"/>
          <w:sz w:val="28"/>
          <w:szCs w:val="28"/>
          <w:lang w:val="uk-UA"/>
        </w:rPr>
        <w:t>27 березня 2007 року договору оренди земельної ділянки сільськогосподарського призначення комунальної форми власності, кадастровий номер 0523487800:08:001:0017, площею 26,4706 га, в тому числі ріллі 26,4706 га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80C22" w:rsidRPr="00B80C22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073BA" w:rsidRPr="003073BA">
        <w:rPr>
          <w:rFonts w:ascii="Times New Roman" w:hAnsi="Times New Roman" w:cs="Times New Roman"/>
          <w:sz w:val="28"/>
          <w:szCs w:val="28"/>
          <w:lang w:val="uk-UA"/>
        </w:rPr>
        <w:t xml:space="preserve"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</w:t>
      </w:r>
      <w:r w:rsidRPr="00267980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B80C22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154D2F" w:rsidRDefault="00154D2F" w:rsidP="00154D2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C78BE" w:rsidRDefault="005C6C92" w:rsidP="00154D2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C78BE">
        <w:rPr>
          <w:rFonts w:ascii="Times New Roman" w:hAnsi="Times New Roman" w:cs="Times New Roman"/>
          <w:sz w:val="28"/>
          <w:szCs w:val="28"/>
          <w:lang w:val="uk-UA"/>
        </w:rPr>
        <w:t xml:space="preserve">Внести зміни </w:t>
      </w:r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сільськогосподарського призначення комунальної форми власності, </w:t>
      </w:r>
      <w:r w:rsidR="00246A1E"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0523487800:08:001:0017, площею 26,4706 га, в тому числі ріллі 26,4706 га, укладеного 27 березня 2007 року між юридичною особою: СТОВ “Росія“ в особі керівника Мазура Василя Анатолійовича, ідентифікаційний код юридичної особи 03729960 та </w:t>
      </w:r>
      <w:proofErr w:type="spellStart"/>
      <w:r w:rsidR="00246A1E" w:rsidRPr="00246A1E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246A1E"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адміністрацією, зі змінами згідно додаткових угод від 03 грудня 2014 року №1036 та від 01 березня 2018 року №177, зареєстрованого у Вінницькій регіональній філії ДП “Центр ДЗК” 10 грудня 2007 року за №040787800086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, </w:t>
      </w:r>
      <w:r w:rsidR="00961DBB" w:rsidRPr="007C78BE">
        <w:rPr>
          <w:rFonts w:ascii="Times New Roman" w:hAnsi="Times New Roman" w:cs="Times New Roman"/>
          <w:sz w:val="28"/>
          <w:szCs w:val="28"/>
          <w:lang w:val="uk-UA"/>
        </w:rPr>
        <w:t>викла</w:t>
      </w:r>
      <w:r w:rsidR="00961DBB">
        <w:rPr>
          <w:rFonts w:ascii="Times New Roman" w:hAnsi="Times New Roman" w:cs="Times New Roman"/>
          <w:sz w:val="28"/>
          <w:szCs w:val="28"/>
          <w:lang w:val="uk-UA"/>
        </w:rPr>
        <w:t>вши</w:t>
      </w:r>
      <w:r w:rsidR="00961DBB" w:rsidRPr="007C78BE">
        <w:rPr>
          <w:rFonts w:ascii="Times New Roman" w:hAnsi="Times New Roman" w:cs="Times New Roman"/>
          <w:sz w:val="28"/>
          <w:szCs w:val="28"/>
          <w:lang w:val="uk-UA"/>
        </w:rPr>
        <w:t xml:space="preserve"> пункти 5,8,9 договору в новій редакції</w:t>
      </w:r>
      <w:r w:rsidR="007C78BE" w:rsidRPr="007C78BE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0F62CF" w:rsidRPr="007C78BE" w:rsidRDefault="000F62CF" w:rsidP="00154D2F">
      <w:pPr>
        <w:pStyle w:val="a9"/>
        <w:tabs>
          <w:tab w:val="left" w:pos="2985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246A1E" w:rsidRPr="00246A1E" w:rsidRDefault="00246A1E" w:rsidP="00154D2F">
      <w:pPr>
        <w:spacing w:after="0" w:line="240" w:lineRule="auto"/>
        <w:ind w:left="709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246A1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5.</w:t>
      </w:r>
      <w:r w:rsidR="00154D2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Pr="00246A1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Нормативна грошова оцінка земельної ділянки становить – 786215,15 грн. (сімсот вісімдесят шість тисяч двісті п</w:t>
      </w:r>
      <w:r w:rsidRPr="00246A1E">
        <w:rPr>
          <w:rFonts w:ascii="Times New Roman" w:eastAsia="Times New Roman" w:hAnsi="Times New Roman" w:cs="Times New Roman"/>
          <w:sz w:val="28"/>
          <w:szCs w:val="28"/>
          <w:lang w:eastAsia="en-US"/>
        </w:rPr>
        <w:t>’</w:t>
      </w:r>
      <w:proofErr w:type="spellStart"/>
      <w:r w:rsidRPr="00246A1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ятнадцять</w:t>
      </w:r>
      <w:proofErr w:type="spellEnd"/>
      <w:r w:rsidRPr="00246A1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гривень 15 копійок);</w:t>
      </w:r>
    </w:p>
    <w:p w:rsidR="00246A1E" w:rsidRPr="00246A1E" w:rsidRDefault="00246A1E" w:rsidP="00154D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246A1E" w:rsidRPr="00246A1E" w:rsidRDefault="00246A1E" w:rsidP="00154D2F">
      <w:pPr>
        <w:spacing w:after="0" w:line="240" w:lineRule="auto"/>
        <w:ind w:left="709" w:firstLine="720"/>
        <w:jc w:val="both"/>
        <w:rPr>
          <w:rFonts w:ascii="Times New Roman" w:eastAsia="Times New Roman" w:hAnsi="Times New Roman" w:cs="Times New Roman"/>
          <w:sz w:val="28"/>
          <w:szCs w:val="28"/>
          <w:lang w:eastAsia="en-US"/>
        </w:rPr>
      </w:pPr>
      <w:r w:rsidRPr="00246A1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8.</w:t>
      </w:r>
      <w:r w:rsidR="00154D2F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</w:t>
      </w:r>
      <w:r w:rsidRPr="00246A1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Договір укладено на 24 (двадцять чотири) роки з 10 грудня 2007 року. </w:t>
      </w:r>
      <w:proofErr w:type="gramStart"/>
      <w:r w:rsidRPr="00246A1E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246A1E">
        <w:rPr>
          <w:rFonts w:ascii="Times New Roman" w:eastAsia="Times New Roman" w:hAnsi="Times New Roman" w:cs="Times New Roman"/>
          <w:sz w:val="28"/>
          <w:szCs w:val="28"/>
          <w:lang w:eastAsia="en-US"/>
        </w:rPr>
        <w:t xml:space="preserve">ісля закінчення строку дії договору орендар має переважне право поновити його на новий строк. У цьому разі орендар повинен не </w:t>
      </w:r>
      <w:proofErr w:type="gramStart"/>
      <w:r w:rsidRPr="00246A1E">
        <w:rPr>
          <w:rFonts w:ascii="Times New Roman" w:eastAsia="Times New Roman" w:hAnsi="Times New Roman" w:cs="Times New Roman"/>
          <w:sz w:val="28"/>
          <w:szCs w:val="28"/>
          <w:lang w:eastAsia="en-US"/>
        </w:rPr>
        <w:t>п</w:t>
      </w:r>
      <w:proofErr w:type="gramEnd"/>
      <w:r w:rsidRPr="00246A1E">
        <w:rPr>
          <w:rFonts w:ascii="Times New Roman" w:eastAsia="Times New Roman" w:hAnsi="Times New Roman" w:cs="Times New Roman"/>
          <w:sz w:val="28"/>
          <w:szCs w:val="28"/>
          <w:lang w:eastAsia="en-US"/>
        </w:rPr>
        <w:t>ізніше ніж за 30 (тридцять) днів до закінчення строку дії договору повідомити письмово орендодавця про намір продовжити його дію. Дата закінчення терміну дії договору 10 грудня 2031 року.</w:t>
      </w:r>
    </w:p>
    <w:p w:rsidR="00246A1E" w:rsidRPr="00246A1E" w:rsidRDefault="00246A1E" w:rsidP="00154D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  <w:lang w:eastAsia="en-US"/>
        </w:rPr>
      </w:pPr>
    </w:p>
    <w:p w:rsidR="00246A1E" w:rsidRPr="00246A1E" w:rsidRDefault="00246A1E" w:rsidP="00154D2F">
      <w:pPr>
        <w:spacing w:after="0" w:line="240" w:lineRule="auto"/>
        <w:ind w:left="709" w:firstLine="720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  <w:r w:rsidRPr="00246A1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9. Орендна плата вноситься «Орендарем» у грошовій формі в розмірі - 12% від нормативної грошової оцінки земельної ділянки, що становить 94345,82 грн. (</w:t>
      </w:r>
      <w:proofErr w:type="spellStart"/>
      <w:r w:rsidRPr="00246A1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дев</w:t>
      </w:r>
      <w:proofErr w:type="spellEnd"/>
      <w:r w:rsidRPr="00246A1E">
        <w:rPr>
          <w:rFonts w:ascii="Times New Roman" w:eastAsia="Times New Roman" w:hAnsi="Times New Roman" w:cs="Times New Roman"/>
          <w:sz w:val="28"/>
          <w:szCs w:val="28"/>
          <w:lang w:eastAsia="en-US"/>
        </w:rPr>
        <w:t>’</w:t>
      </w:r>
      <w:proofErr w:type="spellStart"/>
      <w:r w:rsidRPr="00246A1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яносто</w:t>
      </w:r>
      <w:proofErr w:type="spellEnd"/>
      <w:r w:rsidRPr="00246A1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 xml:space="preserve"> чотири тисячі триста сорок п</w:t>
      </w:r>
      <w:r w:rsidRPr="00246A1E">
        <w:rPr>
          <w:rFonts w:ascii="Times New Roman" w:eastAsia="Times New Roman" w:hAnsi="Times New Roman" w:cs="Times New Roman"/>
          <w:sz w:val="28"/>
          <w:szCs w:val="28"/>
          <w:lang w:eastAsia="en-US"/>
        </w:rPr>
        <w:t>’</w:t>
      </w:r>
      <w:r w:rsidRPr="00246A1E"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  <w:t>ять гривень) 82 коп. за 1 рік;</w:t>
      </w:r>
    </w:p>
    <w:p w:rsidR="008C6533" w:rsidRDefault="008C6533" w:rsidP="00154D2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uk-UA" w:eastAsia="en-US"/>
        </w:rPr>
      </w:pPr>
    </w:p>
    <w:p w:rsidR="00866408" w:rsidRDefault="005C6C92" w:rsidP="00154D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A4032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Погребищенської місько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6271B">
        <w:rPr>
          <w:rFonts w:ascii="Times New Roman" w:hAnsi="Times New Roman" w:cs="Times New Roman"/>
          <w:sz w:val="28"/>
          <w:szCs w:val="28"/>
          <w:lang w:val="uk-UA"/>
        </w:rPr>
        <w:t>голові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 xml:space="preserve"> (Волинському С.О.)</w:t>
      </w:r>
      <w:r w:rsidR="0086640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866408" w:rsidRPr="00866408">
        <w:rPr>
          <w:rFonts w:ascii="Times New Roman" w:hAnsi="Times New Roman" w:cs="Times New Roman"/>
          <w:sz w:val="28"/>
          <w:szCs w:val="28"/>
          <w:lang w:val="uk-UA"/>
        </w:rPr>
        <w:t>укласти</w:t>
      </w:r>
      <w:r w:rsidR="00844AF7">
        <w:rPr>
          <w:rFonts w:ascii="Times New Roman" w:hAnsi="Times New Roman" w:cs="Times New Roman"/>
          <w:sz w:val="28"/>
          <w:szCs w:val="28"/>
          <w:lang w:val="uk-UA"/>
        </w:rPr>
        <w:t xml:space="preserve"> додаткову угоду </w:t>
      </w:r>
      <w:r w:rsidR="004E6D69" w:rsidRPr="004E6D69">
        <w:rPr>
          <w:rFonts w:ascii="Times New Roman" w:hAnsi="Times New Roman" w:cs="Times New Roman"/>
          <w:sz w:val="28"/>
          <w:szCs w:val="28"/>
          <w:lang w:val="uk-UA"/>
        </w:rPr>
        <w:t xml:space="preserve">до договору оренди земельної ділянки сільськогосподарського призначення комунальної форми власності, </w:t>
      </w:r>
      <w:r w:rsidR="00246A1E"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0523487800:08:001:0017, площею 26,4706 га, в тому числі ріллі 26,4706 га, укладеного 27 березня 2007 року між юридичною особою: СТОВ “Росія“ в особі керівника Мазура Василя Анатолійовича, ідентифікаційний код юридичної особи 03729960 та </w:t>
      </w:r>
      <w:proofErr w:type="spellStart"/>
      <w:r w:rsidR="00246A1E" w:rsidRPr="00246A1E">
        <w:rPr>
          <w:rFonts w:ascii="Times New Roman" w:hAnsi="Times New Roman" w:cs="Times New Roman"/>
          <w:sz w:val="28"/>
          <w:szCs w:val="28"/>
          <w:lang w:val="uk-UA"/>
        </w:rPr>
        <w:t>Погребищенською</w:t>
      </w:r>
      <w:proofErr w:type="spellEnd"/>
      <w:r w:rsidR="00246A1E" w:rsidRPr="00246A1E">
        <w:rPr>
          <w:rFonts w:ascii="Times New Roman" w:hAnsi="Times New Roman" w:cs="Times New Roman"/>
          <w:sz w:val="28"/>
          <w:szCs w:val="28"/>
          <w:lang w:val="uk-UA"/>
        </w:rPr>
        <w:t xml:space="preserve"> районною державною адміністрацією, зі змінами згідно додаткових угод від 03 грудня 2014 року №1036 та від 01 березня 2018 року №177, зареєстрованого у Вінницькій регіональній філії ДП “Центр ДЗК” 10 грудня 2007 року за №040787800086</w:t>
      </w:r>
      <w:r w:rsidR="00D8447F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C35FB2" w:rsidRPr="00EB1240" w:rsidRDefault="00C35FB2" w:rsidP="00154D2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E7457C" w:rsidRDefault="005C6C92" w:rsidP="00154D2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E7457C">
        <w:rPr>
          <w:rFonts w:ascii="Times New Roman" w:hAnsi="Times New Roman" w:cs="Times New Roman"/>
          <w:sz w:val="28"/>
          <w:szCs w:val="28"/>
        </w:rPr>
        <w:t xml:space="preserve">. Контроль за виконанням </w:t>
      </w:r>
      <w:proofErr w:type="spellStart"/>
      <w:r w:rsidR="00887B4D">
        <w:rPr>
          <w:rFonts w:ascii="Times New Roman" w:hAnsi="Times New Roman" w:cs="Times New Roman"/>
          <w:sz w:val="28"/>
          <w:szCs w:val="28"/>
          <w:lang w:val="uk-UA"/>
        </w:rPr>
        <w:t>цьо</w:t>
      </w:r>
      <w:proofErr w:type="spellEnd"/>
      <w:r w:rsidR="00E7457C">
        <w:rPr>
          <w:rFonts w:ascii="Times New Roman" w:hAnsi="Times New Roman" w:cs="Times New Roman"/>
          <w:sz w:val="28"/>
          <w:szCs w:val="28"/>
        </w:rPr>
        <w:t xml:space="preserve">го </w:t>
      </w:r>
      <w:proofErr w:type="gramStart"/>
      <w:r w:rsidR="00E7457C">
        <w:rPr>
          <w:rFonts w:ascii="Times New Roman" w:hAnsi="Times New Roman" w:cs="Times New Roman"/>
          <w:sz w:val="28"/>
          <w:szCs w:val="28"/>
        </w:rPr>
        <w:t>р</w:t>
      </w:r>
      <w:proofErr w:type="gramEnd"/>
      <w:r w:rsidR="00E7457C">
        <w:rPr>
          <w:rFonts w:ascii="Times New Roman" w:hAnsi="Times New Roman" w:cs="Times New Roman"/>
          <w:sz w:val="28"/>
          <w:szCs w:val="28"/>
        </w:rPr>
        <w:t xml:space="preserve">ішення покласти на постійну комісію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E7457C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154D2F">
        <w:rPr>
          <w:rFonts w:ascii="Times New Roman" w:hAnsi="Times New Roman" w:cs="Times New Roman"/>
          <w:sz w:val="28"/>
          <w:szCs w:val="28"/>
        </w:rPr>
        <w:t xml:space="preserve">        </w:t>
      </w:r>
      <w:r w:rsidR="00E7457C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E7457C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E7457C" w:rsidRDefault="00E7457C" w:rsidP="00154D2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54D2F" w:rsidRDefault="00154D2F" w:rsidP="00154D2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54D2F" w:rsidRDefault="00154D2F" w:rsidP="00154D2F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154D2F" w:rsidRPr="00837C17" w:rsidRDefault="00154D2F" w:rsidP="00154D2F">
      <w:pPr>
        <w:pStyle w:val="ab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837C17">
        <w:rPr>
          <w:b/>
          <w:sz w:val="28"/>
          <w:szCs w:val="28"/>
          <w:lang w:val="ru-RU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154D2F" w:rsidRPr="00837C17" w:rsidSect="00154D2F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957B0" w:rsidRDefault="006957B0" w:rsidP="00C21C61">
      <w:pPr>
        <w:spacing w:after="0" w:line="240" w:lineRule="auto"/>
      </w:pPr>
      <w:r>
        <w:separator/>
      </w:r>
    </w:p>
  </w:endnote>
  <w:endnote w:type="continuationSeparator" w:id="0">
    <w:p w:rsidR="006957B0" w:rsidRDefault="006957B0" w:rsidP="00C21C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957B0" w:rsidRDefault="006957B0" w:rsidP="00C21C61">
      <w:pPr>
        <w:spacing w:after="0" w:line="240" w:lineRule="auto"/>
      </w:pPr>
      <w:r>
        <w:separator/>
      </w:r>
    </w:p>
  </w:footnote>
  <w:footnote w:type="continuationSeparator" w:id="0">
    <w:p w:rsidR="006957B0" w:rsidRDefault="006957B0" w:rsidP="00C21C61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53828"/>
    <w:multiLevelType w:val="hybridMultilevel"/>
    <w:tmpl w:val="0508438E"/>
    <w:lvl w:ilvl="0" w:tplc="84E0E454">
      <w:start w:val="1"/>
      <w:numFmt w:val="decimal"/>
      <w:lvlText w:val="%1."/>
      <w:lvlJc w:val="left"/>
      <w:pPr>
        <w:ind w:left="5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96" w:hanging="360"/>
      </w:pPr>
    </w:lvl>
    <w:lvl w:ilvl="2" w:tplc="0419001B" w:tentative="1">
      <w:start w:val="1"/>
      <w:numFmt w:val="lowerRoman"/>
      <w:lvlText w:val="%3."/>
      <w:lvlJc w:val="right"/>
      <w:pPr>
        <w:ind w:left="2016" w:hanging="180"/>
      </w:pPr>
    </w:lvl>
    <w:lvl w:ilvl="3" w:tplc="0419000F" w:tentative="1">
      <w:start w:val="1"/>
      <w:numFmt w:val="decimal"/>
      <w:lvlText w:val="%4."/>
      <w:lvlJc w:val="left"/>
      <w:pPr>
        <w:ind w:left="2736" w:hanging="360"/>
      </w:pPr>
    </w:lvl>
    <w:lvl w:ilvl="4" w:tplc="04190019" w:tentative="1">
      <w:start w:val="1"/>
      <w:numFmt w:val="lowerLetter"/>
      <w:lvlText w:val="%5."/>
      <w:lvlJc w:val="left"/>
      <w:pPr>
        <w:ind w:left="3456" w:hanging="360"/>
      </w:pPr>
    </w:lvl>
    <w:lvl w:ilvl="5" w:tplc="0419001B" w:tentative="1">
      <w:start w:val="1"/>
      <w:numFmt w:val="lowerRoman"/>
      <w:lvlText w:val="%6."/>
      <w:lvlJc w:val="right"/>
      <w:pPr>
        <w:ind w:left="4176" w:hanging="180"/>
      </w:pPr>
    </w:lvl>
    <w:lvl w:ilvl="6" w:tplc="0419000F" w:tentative="1">
      <w:start w:val="1"/>
      <w:numFmt w:val="decimal"/>
      <w:lvlText w:val="%7."/>
      <w:lvlJc w:val="left"/>
      <w:pPr>
        <w:ind w:left="4896" w:hanging="360"/>
      </w:pPr>
    </w:lvl>
    <w:lvl w:ilvl="7" w:tplc="04190019" w:tentative="1">
      <w:start w:val="1"/>
      <w:numFmt w:val="lowerLetter"/>
      <w:lvlText w:val="%8."/>
      <w:lvlJc w:val="left"/>
      <w:pPr>
        <w:ind w:left="5616" w:hanging="360"/>
      </w:pPr>
    </w:lvl>
    <w:lvl w:ilvl="8" w:tplc="0419001B" w:tentative="1">
      <w:start w:val="1"/>
      <w:numFmt w:val="lowerRoman"/>
      <w:lvlText w:val="%9."/>
      <w:lvlJc w:val="right"/>
      <w:pPr>
        <w:ind w:left="6336" w:hanging="180"/>
      </w:pPr>
    </w:lvl>
  </w:abstractNum>
  <w:abstractNum w:abstractNumId="1">
    <w:nsid w:val="752136BD"/>
    <w:multiLevelType w:val="hybridMultilevel"/>
    <w:tmpl w:val="FC3ACC64"/>
    <w:lvl w:ilvl="0" w:tplc="AAD2CFA2">
      <w:start w:val="1"/>
      <w:numFmt w:val="decimal"/>
      <w:lvlText w:val="%1."/>
      <w:lvlJc w:val="left"/>
      <w:pPr>
        <w:ind w:left="540" w:hanging="396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4" w:hanging="360"/>
      </w:pPr>
    </w:lvl>
    <w:lvl w:ilvl="2" w:tplc="0419001B" w:tentative="1">
      <w:start w:val="1"/>
      <w:numFmt w:val="lowerRoman"/>
      <w:lvlText w:val="%3."/>
      <w:lvlJc w:val="right"/>
      <w:pPr>
        <w:ind w:left="1944" w:hanging="180"/>
      </w:pPr>
    </w:lvl>
    <w:lvl w:ilvl="3" w:tplc="0419000F" w:tentative="1">
      <w:start w:val="1"/>
      <w:numFmt w:val="decimal"/>
      <w:lvlText w:val="%4."/>
      <w:lvlJc w:val="left"/>
      <w:pPr>
        <w:ind w:left="2664" w:hanging="360"/>
      </w:pPr>
    </w:lvl>
    <w:lvl w:ilvl="4" w:tplc="04190019" w:tentative="1">
      <w:start w:val="1"/>
      <w:numFmt w:val="lowerLetter"/>
      <w:lvlText w:val="%5."/>
      <w:lvlJc w:val="left"/>
      <w:pPr>
        <w:ind w:left="3384" w:hanging="360"/>
      </w:pPr>
    </w:lvl>
    <w:lvl w:ilvl="5" w:tplc="0419001B" w:tentative="1">
      <w:start w:val="1"/>
      <w:numFmt w:val="lowerRoman"/>
      <w:lvlText w:val="%6."/>
      <w:lvlJc w:val="right"/>
      <w:pPr>
        <w:ind w:left="4104" w:hanging="180"/>
      </w:pPr>
    </w:lvl>
    <w:lvl w:ilvl="6" w:tplc="0419000F" w:tentative="1">
      <w:start w:val="1"/>
      <w:numFmt w:val="decimal"/>
      <w:lvlText w:val="%7."/>
      <w:lvlJc w:val="left"/>
      <w:pPr>
        <w:ind w:left="4824" w:hanging="360"/>
      </w:pPr>
    </w:lvl>
    <w:lvl w:ilvl="7" w:tplc="04190019" w:tentative="1">
      <w:start w:val="1"/>
      <w:numFmt w:val="lowerLetter"/>
      <w:lvlText w:val="%8."/>
      <w:lvlJc w:val="left"/>
      <w:pPr>
        <w:ind w:left="5544" w:hanging="360"/>
      </w:pPr>
    </w:lvl>
    <w:lvl w:ilvl="8" w:tplc="0419001B" w:tentative="1">
      <w:start w:val="1"/>
      <w:numFmt w:val="lowerRoman"/>
      <w:lvlText w:val="%9."/>
      <w:lvlJc w:val="right"/>
      <w:pPr>
        <w:ind w:left="6264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7400C"/>
    <w:rsid w:val="00006AE7"/>
    <w:rsid w:val="000137FC"/>
    <w:rsid w:val="0002087B"/>
    <w:rsid w:val="0005183C"/>
    <w:rsid w:val="00080C58"/>
    <w:rsid w:val="000B644F"/>
    <w:rsid w:val="000B703B"/>
    <w:rsid w:val="000F62CF"/>
    <w:rsid w:val="000F6F60"/>
    <w:rsid w:val="00112D66"/>
    <w:rsid w:val="00146823"/>
    <w:rsid w:val="00154D2F"/>
    <w:rsid w:val="0017400C"/>
    <w:rsid w:val="00180C41"/>
    <w:rsid w:val="00197BA8"/>
    <w:rsid w:val="001A4677"/>
    <w:rsid w:val="001B103C"/>
    <w:rsid w:val="001E08A1"/>
    <w:rsid w:val="002038AA"/>
    <w:rsid w:val="002104E6"/>
    <w:rsid w:val="00212FA1"/>
    <w:rsid w:val="00246A1E"/>
    <w:rsid w:val="00267980"/>
    <w:rsid w:val="0029620F"/>
    <w:rsid w:val="002B27A8"/>
    <w:rsid w:val="002B61E6"/>
    <w:rsid w:val="002B767A"/>
    <w:rsid w:val="002D4B65"/>
    <w:rsid w:val="002E12AD"/>
    <w:rsid w:val="002F27C5"/>
    <w:rsid w:val="003073BA"/>
    <w:rsid w:val="0030777B"/>
    <w:rsid w:val="00312B46"/>
    <w:rsid w:val="003208B6"/>
    <w:rsid w:val="00321050"/>
    <w:rsid w:val="0033256C"/>
    <w:rsid w:val="00334CCD"/>
    <w:rsid w:val="00347F6F"/>
    <w:rsid w:val="003818AB"/>
    <w:rsid w:val="003A0C83"/>
    <w:rsid w:val="003A35BD"/>
    <w:rsid w:val="003C2A68"/>
    <w:rsid w:val="003D2F3D"/>
    <w:rsid w:val="0042597F"/>
    <w:rsid w:val="00447685"/>
    <w:rsid w:val="0048683F"/>
    <w:rsid w:val="00490416"/>
    <w:rsid w:val="00496C28"/>
    <w:rsid w:val="004C3DDF"/>
    <w:rsid w:val="004D1204"/>
    <w:rsid w:val="004D70B0"/>
    <w:rsid w:val="004E6D69"/>
    <w:rsid w:val="004F01BC"/>
    <w:rsid w:val="004F2F86"/>
    <w:rsid w:val="0050793A"/>
    <w:rsid w:val="0051114F"/>
    <w:rsid w:val="00514EED"/>
    <w:rsid w:val="00526F76"/>
    <w:rsid w:val="005409BD"/>
    <w:rsid w:val="005501C4"/>
    <w:rsid w:val="00551C61"/>
    <w:rsid w:val="00563C8F"/>
    <w:rsid w:val="00583B1A"/>
    <w:rsid w:val="005A727A"/>
    <w:rsid w:val="005B2953"/>
    <w:rsid w:val="005C4671"/>
    <w:rsid w:val="005C6C92"/>
    <w:rsid w:val="00600B0F"/>
    <w:rsid w:val="006023F9"/>
    <w:rsid w:val="0062490B"/>
    <w:rsid w:val="00654043"/>
    <w:rsid w:val="00657CF6"/>
    <w:rsid w:val="00676ED8"/>
    <w:rsid w:val="00683B83"/>
    <w:rsid w:val="00691A5F"/>
    <w:rsid w:val="006957B0"/>
    <w:rsid w:val="006B2AA5"/>
    <w:rsid w:val="006B2DC0"/>
    <w:rsid w:val="006B5819"/>
    <w:rsid w:val="006D6305"/>
    <w:rsid w:val="006E04D0"/>
    <w:rsid w:val="006E6C32"/>
    <w:rsid w:val="00722CD5"/>
    <w:rsid w:val="007249D7"/>
    <w:rsid w:val="0073745C"/>
    <w:rsid w:val="0076271B"/>
    <w:rsid w:val="007912BC"/>
    <w:rsid w:val="00794F2D"/>
    <w:rsid w:val="007B3447"/>
    <w:rsid w:val="007C78BE"/>
    <w:rsid w:val="007E2E55"/>
    <w:rsid w:val="0080246B"/>
    <w:rsid w:val="00812800"/>
    <w:rsid w:val="00844AF7"/>
    <w:rsid w:val="008515F9"/>
    <w:rsid w:val="00856998"/>
    <w:rsid w:val="0086396B"/>
    <w:rsid w:val="00866408"/>
    <w:rsid w:val="00880A76"/>
    <w:rsid w:val="00887B4D"/>
    <w:rsid w:val="008C6533"/>
    <w:rsid w:val="0090114A"/>
    <w:rsid w:val="00921FE0"/>
    <w:rsid w:val="00953759"/>
    <w:rsid w:val="00961DBB"/>
    <w:rsid w:val="0096283A"/>
    <w:rsid w:val="00966E62"/>
    <w:rsid w:val="009855FB"/>
    <w:rsid w:val="00987E39"/>
    <w:rsid w:val="009B09D3"/>
    <w:rsid w:val="009E030D"/>
    <w:rsid w:val="009E440D"/>
    <w:rsid w:val="009F7B2E"/>
    <w:rsid w:val="00A06173"/>
    <w:rsid w:val="00A40328"/>
    <w:rsid w:val="00A5453B"/>
    <w:rsid w:val="00A57D5D"/>
    <w:rsid w:val="00A82D11"/>
    <w:rsid w:val="00A840BF"/>
    <w:rsid w:val="00A86D4C"/>
    <w:rsid w:val="00B05E20"/>
    <w:rsid w:val="00B13541"/>
    <w:rsid w:val="00B56BCC"/>
    <w:rsid w:val="00B742A1"/>
    <w:rsid w:val="00B7430C"/>
    <w:rsid w:val="00B80C22"/>
    <w:rsid w:val="00B84D69"/>
    <w:rsid w:val="00B95068"/>
    <w:rsid w:val="00BC3490"/>
    <w:rsid w:val="00BF4BA2"/>
    <w:rsid w:val="00C21C61"/>
    <w:rsid w:val="00C2325E"/>
    <w:rsid w:val="00C35FB2"/>
    <w:rsid w:val="00C677AC"/>
    <w:rsid w:val="00C77A06"/>
    <w:rsid w:val="00C8147B"/>
    <w:rsid w:val="00C90E53"/>
    <w:rsid w:val="00CB2D57"/>
    <w:rsid w:val="00CB726D"/>
    <w:rsid w:val="00CC0685"/>
    <w:rsid w:val="00CD22E1"/>
    <w:rsid w:val="00CE194D"/>
    <w:rsid w:val="00CE7712"/>
    <w:rsid w:val="00D660DE"/>
    <w:rsid w:val="00D77F93"/>
    <w:rsid w:val="00D8447F"/>
    <w:rsid w:val="00D85F8C"/>
    <w:rsid w:val="00DC7584"/>
    <w:rsid w:val="00DD0712"/>
    <w:rsid w:val="00E07976"/>
    <w:rsid w:val="00E128B2"/>
    <w:rsid w:val="00E23C1E"/>
    <w:rsid w:val="00E35FEF"/>
    <w:rsid w:val="00E63203"/>
    <w:rsid w:val="00E7457C"/>
    <w:rsid w:val="00E91C89"/>
    <w:rsid w:val="00EB1240"/>
    <w:rsid w:val="00EB17CB"/>
    <w:rsid w:val="00F0087C"/>
    <w:rsid w:val="00F07482"/>
    <w:rsid w:val="00F320F0"/>
    <w:rsid w:val="00F6681F"/>
    <w:rsid w:val="00F7180D"/>
    <w:rsid w:val="00F84CDA"/>
    <w:rsid w:val="00F93443"/>
    <w:rsid w:val="00FB3C77"/>
    <w:rsid w:val="00FC6A3B"/>
    <w:rsid w:val="00FF346F"/>
    <w:rsid w:val="00FF5969"/>
    <w:rsid w:val="00FF64A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  <w:style w:type="paragraph" w:styleId="aa">
    <w:name w:val="List"/>
    <w:basedOn w:val="a"/>
    <w:semiHidden/>
    <w:unhideWhenUsed/>
    <w:rsid w:val="00154D2F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  <w:style w:type="character" w:customStyle="1" w:styleId="314pt">
    <w:name w:val="Основной текст (3) + 14 pt"/>
    <w:rsid w:val="00154D2F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b">
    <w:name w:val="Normal (Web)"/>
    <w:basedOn w:val="a"/>
    <w:unhideWhenUsed/>
    <w:rsid w:val="00154D2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7400C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4904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490416"/>
    <w:rPr>
      <w:rFonts w:ascii="Tahoma" w:eastAsiaTheme="minorEastAsia" w:hAnsi="Tahoma" w:cs="Tahoma"/>
      <w:sz w:val="16"/>
      <w:szCs w:val="16"/>
      <w:lang w:val="ru-RU" w:eastAsia="ru-RU"/>
    </w:rPr>
  </w:style>
  <w:style w:type="paragraph" w:styleId="a5">
    <w:name w:val="header"/>
    <w:basedOn w:val="a"/>
    <w:link w:val="a6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C21C61"/>
    <w:rPr>
      <w:rFonts w:eastAsiaTheme="minorEastAsia"/>
      <w:lang w:val="ru-RU" w:eastAsia="ru-RU"/>
    </w:rPr>
  </w:style>
  <w:style w:type="paragraph" w:styleId="a7">
    <w:name w:val="footer"/>
    <w:basedOn w:val="a"/>
    <w:link w:val="a8"/>
    <w:uiPriority w:val="99"/>
    <w:unhideWhenUsed/>
    <w:rsid w:val="00C21C6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C21C61"/>
    <w:rPr>
      <w:rFonts w:eastAsiaTheme="minorEastAsia"/>
      <w:lang w:val="ru-RU" w:eastAsia="ru-RU"/>
    </w:rPr>
  </w:style>
  <w:style w:type="paragraph" w:styleId="a9">
    <w:name w:val="List Paragraph"/>
    <w:basedOn w:val="a"/>
    <w:uiPriority w:val="34"/>
    <w:qFormat/>
    <w:rsid w:val="00563C8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4637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ABAA74-529D-422C-9515-AD1CA22F0A8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537</Words>
  <Characters>3065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6</cp:revision>
  <cp:lastPrinted>2024-08-08T08:25:00Z</cp:lastPrinted>
  <dcterms:created xsi:type="dcterms:W3CDTF">2024-08-08T08:28:00Z</dcterms:created>
  <dcterms:modified xsi:type="dcterms:W3CDTF">2024-08-23T12:11:00Z</dcterms:modified>
</cp:coreProperties>
</file>